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pPr w:leftFromText="28" w:rightFromText="28" w:topFromText="28" w:bottomFromText="28" w:vertAnchor="text" w:horzAnchor="text" w:tblpXSpec="left" w:tblpYSpec="top"/>
        <w:tblOverlap w:val="never"/>
        <w:tblW w:w="1049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3"/>
        <w:gridCol w:w="1018"/>
        <w:gridCol w:w="243"/>
        <w:gridCol w:w="980"/>
        <w:gridCol w:w="793"/>
        <w:gridCol w:w="1724"/>
        <w:gridCol w:w="83"/>
        <w:gridCol w:w="47"/>
        <w:gridCol w:w="1516"/>
        <w:gridCol w:w="194"/>
        <w:gridCol w:w="1278"/>
        <w:gridCol w:w="447"/>
        <w:gridCol w:w="270"/>
        <w:gridCol w:w="1532"/>
      </w:tblGrid>
      <w:tr>
        <w:trPr>
          <w:trHeight w:val="340"/>
        </w:trPr>
        <w:tc>
          <w:tcPr>
            <w:tcW w:w="8966" w:type="dxa"/>
            <w:gridSpan w:val="13"/>
            <w:vMerge w:val="restart"/>
            <w:tcBorders>
              <w:top w:val="none" w:color="000000" w:sz="9"/>
              <w:left w:val="none" w:color="000000" w:sz="9"/>
              <w:bottom w:val="none" w:color="000000" w:sz="3"/>
              <w:right w:val="single" w:color="000000" w:sz="5"/>
            </w:tcBorders>
            <w:vAlign w:val="bottom"/>
          </w:tcPr>
          <w:p>
            <w:pPr>
              <w:pStyle w:val="0"/>
              <w:widowControl w:val="off"/>
              <w:spacing w:line="312" w:lineRule="auto"/>
              <w:rPr>
                <w:rFonts w:ascii="굴림" w:eastAsia="굴림"/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spacing w:line="312" w:lineRule="auto"/>
              <w:rPr>
                <w:rFonts w:ascii="굴림" w:eastAsia="굴림"/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굴림" w:eastAsia="굴림"/>
                <w:sz w:val="18"/>
                <w:shd w:val="clear" w:color="000000"/>
              </w:rPr>
              <w:t>경기도 의왕시 봇들로 50 (포일동)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굴림"/>
                <w:sz w:val="18"/>
                <w:shd w:val="clear" w:color="000000"/>
              </w:rPr>
              <w:t>T. 02)3470-8200  F. 02)3471-3492</w:t>
            </w:r>
          </w:p>
        </w:tc>
        <w:tc>
          <w:tcPr>
            <w:tcW w:w="15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고객지원팀장</w:t>
            </w:r>
          </w:p>
        </w:tc>
      </w:tr>
      <w:tr>
        <w:trPr>
          <w:trHeight w:val="737"/>
        </w:trPr>
        <w:tc>
          <w:tcPr>
            <w:tcW w:w="8966" w:type="dxa"/>
            <w:gridSpan w:val="13"/>
            <w:vMerge/>
            <w:tcBorders>
              <w:top w:val="none" w:color="000000" w:sz="9"/>
              <w:left w:val="none" w:color="000000" w:sz="9"/>
              <w:bottom w:val="none" w:color="000000" w:sz="3"/>
              <w:right w:val="single" w:color="000000" w:sz="5"/>
            </w:tcBorders>
          </w:tcPr>
          <w:p/>
        </w:tc>
        <w:tc>
          <w:tcPr>
            <w:tcW w:w="15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굴림" w:eastAsia="굴림"/>
                <w:color w:val="000000"/>
                <w:shd w:val="clear" w:color="000000"/>
              </w:rPr>
            </w:pPr>
          </w:p>
        </w:tc>
      </w:tr>
      <w:tr>
        <w:trPr>
          <w:trHeight w:val="192"/>
        </w:trPr>
        <w:tc>
          <w:tcPr>
            <w:tcW w:w="10498" w:type="dxa"/>
            <w:gridSpan w:val="14"/>
            <w:tcBorders>
              <w:top w:val="none" w:color="000000" w:sz="3"/>
              <w:left w:val="none" w:color="000000" w:sz="9"/>
              <w:bottom w:val="single" w:color="000000" w:sz="5"/>
              <w:right w:val="none" w:color="000000" w:sz="14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  <w:rPr>
                <w:rFonts w:ascii="굴림" w:eastAsia="굴림"/>
                <w:color w:val="000000"/>
                <w:sz w:val="12"/>
                <w:shd w:val="clear" w:color="000000"/>
              </w:rPr>
            </w:pPr>
          </w:p>
        </w:tc>
      </w:tr>
      <w:tr>
        <w:trPr>
          <w:trHeight w:val="256"/>
        </w:trPr>
        <w:tc>
          <w:tcPr>
            <w:tcW w:w="1634" w:type="dxa"/>
            <w:gridSpan w:val="3"/>
            <w:vMerge w:val="restart"/>
            <w:tcBorders>
              <w:top w:val="single" w:color="000000" w:sz="5"/>
              <w:left w:val="single" w:color="000000" w:sz="5"/>
              <w:bottom w:val="single" w:color="000000" w:sz="11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b/>
                <w:color w:val="0000ff"/>
                <w:sz w:val="36"/>
                <w:shd w:val="clear" w:color="000000"/>
              </w:rPr>
              <w:t xml:space="preserve">식품 </w:t>
            </w:r>
            <w:r>
              <w:rPr>
                <w:rFonts w:eastAsia="굴림"/>
                <w:b/>
                <w:color w:val="0000ff"/>
                <w:sz w:val="30"/>
                <w:shd w:val="clear" w:color="000000"/>
              </w:rPr>
              <w:t>등</w:t>
            </w:r>
          </w:p>
        </w:tc>
        <w:tc>
          <w:tcPr>
            <w:tcW w:w="7333" w:type="dxa"/>
            <w:gridSpan w:val="10"/>
            <w:vMerge w:val="restart"/>
            <w:tcBorders>
              <w:top w:val="single" w:color="000000" w:sz="5"/>
              <w:left w:val="single" w:color="000000" w:sz="5"/>
              <w:bottom w:val="single" w:color="000000" w:sz="11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b/>
                <w:sz w:val="40"/>
                <w:shd w:val="clear" w:color="000000"/>
              </w:rPr>
              <w:t>시험·검사 의뢰서</w:t>
            </w:r>
          </w:p>
        </w:tc>
        <w:tc>
          <w:tcPr>
            <w:tcW w:w="15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처리기간</w:t>
            </w:r>
          </w:p>
        </w:tc>
      </w:tr>
      <w:tr>
        <w:trPr>
          <w:trHeight w:val="595"/>
        </w:trPr>
        <w:tc>
          <w:tcPr>
            <w:tcW w:w="1634" w:type="dxa"/>
            <w:gridSpan w:val="3"/>
            <w:vMerge/>
            <w:tcBorders>
              <w:top w:val="single" w:color="000000" w:sz="5"/>
              <w:left w:val="single" w:color="000000" w:sz="5"/>
              <w:bottom w:val="single" w:color="000000" w:sz="11"/>
              <w:right w:val="single" w:color="000000" w:sz="5"/>
            </w:tcBorders>
          </w:tcPr>
          <w:p/>
        </w:tc>
        <w:tc>
          <w:tcPr>
            <w:tcW w:w="7333" w:type="dxa"/>
            <w:gridSpan w:val="10"/>
            <w:vMerge/>
            <w:tcBorders>
              <w:top w:val="single" w:color="000000" w:sz="5"/>
              <w:left w:val="single" w:color="000000" w:sz="5"/>
              <w:bottom w:val="single" w:color="000000" w:sz="11"/>
              <w:right w:val="single" w:color="000000" w:sz="5"/>
            </w:tcBorders>
          </w:tcPr>
          <w:p/>
        </w:tc>
        <w:tc>
          <w:tcPr>
            <w:tcW w:w="1532" w:type="dxa"/>
            <w:tcBorders>
              <w:top w:val="single" w:color="000000" w:sz="5"/>
              <w:left w:val="single" w:color="000000" w:sz="5"/>
              <w:bottom w:val="single" w:color="000000" w:sz="11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100"/>
              <w:jc w:val="right"/>
            </w:pPr>
            <w:r>
              <w:rPr>
                <w:rFonts w:eastAsia="굴림"/>
                <w:sz w:val="18"/>
                <w:shd w:val="clear" w:color="000000"/>
              </w:rPr>
              <w:t>일</w:t>
            </w:r>
          </w:p>
        </w:tc>
      </w:tr>
      <w:tr>
        <w:trPr>
          <w:trHeight w:val="406"/>
        </w:trPr>
        <w:tc>
          <w:tcPr>
            <w:tcW w:w="373" w:type="dxa"/>
            <w:vMerge w:val="restart"/>
            <w:tcBorders>
              <w:top w:val="single" w:color="000000" w:sz="11"/>
              <w:left w:val="single" w:color="000000" w:sz="11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의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뢰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인</w:t>
            </w:r>
          </w:p>
        </w:tc>
        <w:tc>
          <w:tcPr>
            <w:tcW w:w="1261" w:type="dxa"/>
            <w:gridSpan w:val="2"/>
            <w:tcBorders>
              <w:top w:val="single" w:color="000000" w:sz="11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회 사 명</w:t>
            </w:r>
          </w:p>
        </w:tc>
        <w:tc>
          <w:tcPr>
            <w:tcW w:w="5143" w:type="dxa"/>
            <w:gridSpan w:val="6"/>
            <w:tcBorders>
              <w:top w:val="single" w:color="000000" w:sz="11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color="000000" w:sz="11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대 표 자</w:t>
            </w:r>
          </w:p>
        </w:tc>
        <w:tc>
          <w:tcPr>
            <w:tcW w:w="2250" w:type="dxa"/>
            <w:gridSpan w:val="3"/>
            <w:tcBorders>
              <w:top w:val="single" w:color="000000" w:sz="11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406"/>
        </w:trPr>
        <w:tc>
          <w:tcPr>
            <w:tcW w:w="373" w:type="dxa"/>
            <w:vMerge/>
            <w:tcBorders>
              <w:top w:val="single" w:color="000000" w:sz="11"/>
              <w:left w:val="single" w:color="000000" w:sz="11"/>
              <w:bottom w:val="single" w:color="000000" w:sz="5"/>
              <w:right w:val="single" w:color="000000" w:sz="5"/>
            </w:tcBorders>
          </w:tcPr>
          <w:p/>
        </w:tc>
        <w:tc>
          <w:tcPr>
            <w:tcW w:w="126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주    소</w:t>
            </w:r>
          </w:p>
        </w:tc>
        <w:tc>
          <w:tcPr>
            <w:tcW w:w="8865" w:type="dxa"/>
            <w:gridSpan w:val="11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406"/>
        </w:trPr>
        <w:tc>
          <w:tcPr>
            <w:tcW w:w="373" w:type="dxa"/>
            <w:vMerge/>
            <w:tcBorders>
              <w:top w:val="single" w:color="000000" w:sz="11"/>
              <w:left w:val="single" w:color="000000" w:sz="11"/>
              <w:bottom w:val="single" w:color="000000" w:sz="5"/>
              <w:right w:val="single" w:color="000000" w:sz="5"/>
            </w:tcBorders>
          </w:tcPr>
          <w:p/>
        </w:tc>
        <w:tc>
          <w:tcPr>
            <w:tcW w:w="126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전    화</w:t>
            </w:r>
          </w:p>
        </w:tc>
        <w:tc>
          <w:tcPr>
            <w:tcW w:w="358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팩    스</w:t>
            </w:r>
          </w:p>
        </w:tc>
        <w:tc>
          <w:tcPr>
            <w:tcW w:w="3528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472"/>
        </w:trPr>
        <w:tc>
          <w:tcPr>
            <w:tcW w:w="373" w:type="dxa"/>
            <w:vMerge/>
            <w:tcBorders>
              <w:top w:val="single" w:color="000000" w:sz="11"/>
              <w:left w:val="single" w:color="000000" w:sz="11"/>
              <w:bottom w:val="single" w:color="000000" w:sz="5"/>
              <w:right w:val="single" w:color="000000" w:sz="5"/>
            </w:tcBorders>
          </w:tcPr>
          <w:p/>
        </w:tc>
        <w:tc>
          <w:tcPr>
            <w:tcW w:w="126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 xml:space="preserve">핸 드 폰 </w:t>
            </w:r>
          </w:p>
        </w:tc>
        <w:tc>
          <w:tcPr>
            <w:tcW w:w="358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이 메 일</w:t>
            </w:r>
            <w:r>
              <w:rPr>
                <w:rFonts w:ascii="굴림" w:eastAsia="굴림"/>
                <w:sz w:val="16"/>
                <w:shd w:val="clear" w:color="000000"/>
              </w:rPr>
              <w:t>(계산서용)</w:t>
            </w:r>
          </w:p>
        </w:tc>
        <w:tc>
          <w:tcPr>
            <w:tcW w:w="3528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852"/>
        </w:trPr>
        <w:tc>
          <w:tcPr>
            <w:tcW w:w="1634" w:type="dxa"/>
            <w:gridSpan w:val="3"/>
            <w:tcBorders>
              <w:top w:val="single" w:color="000000" w:sz="5"/>
              <w:left w:val="single" w:color="000000" w:sz="11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시료명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(제품명)</w:t>
            </w:r>
          </w:p>
        </w:tc>
        <w:tc>
          <w:tcPr>
            <w:tcW w:w="8865" w:type="dxa"/>
            <w:gridSpan w:val="11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349"/>
        </w:trPr>
        <w:tc>
          <w:tcPr>
            <w:tcW w:w="1634" w:type="dxa"/>
            <w:gridSpan w:val="3"/>
            <w:vMerge w:val="restart"/>
            <w:tcBorders>
              <w:top w:val="single" w:color="000000" w:sz="5"/>
              <w:left w:val="single" w:color="000000" w:sz="11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시험항목</w:t>
            </w:r>
          </w:p>
        </w:tc>
        <w:tc>
          <w:tcPr>
            <w:tcW w:w="358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규격적부  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일부항목</w:t>
            </w:r>
          </w:p>
        </w:tc>
        <w:tc>
          <w:tcPr>
            <w:tcW w:w="1757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식품유형/재질</w:t>
            </w:r>
          </w:p>
        </w:tc>
        <w:tc>
          <w:tcPr>
            <w:tcW w:w="3528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1388"/>
        </w:trPr>
        <w:tc>
          <w:tcPr>
            <w:tcW w:w="1634" w:type="dxa"/>
            <w:gridSpan w:val="3"/>
            <w:vMerge/>
            <w:tcBorders>
              <w:top w:val="single" w:color="000000" w:sz="5"/>
              <w:left w:val="single" w:color="000000" w:sz="11"/>
              <w:bottom w:val="single" w:color="000000" w:sz="5"/>
              <w:right w:val="single" w:color="000000" w:sz="5"/>
            </w:tcBorders>
          </w:tcPr>
          <w:p/>
        </w:tc>
        <w:tc>
          <w:tcPr>
            <w:tcW w:w="8865" w:type="dxa"/>
            <w:gridSpan w:val="11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406"/>
        </w:trPr>
        <w:tc>
          <w:tcPr>
            <w:tcW w:w="1634" w:type="dxa"/>
            <w:gridSpan w:val="3"/>
            <w:tcBorders>
              <w:top w:val="single" w:color="000000" w:sz="5"/>
              <w:left w:val="single" w:color="000000" w:sz="11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제조번호(Lot.)</w:t>
            </w:r>
          </w:p>
        </w:tc>
        <w:tc>
          <w:tcPr>
            <w:tcW w:w="1773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  <w:tc>
          <w:tcPr>
            <w:tcW w:w="17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제조일자</w:t>
            </w:r>
          </w:p>
        </w:tc>
        <w:tc>
          <w:tcPr>
            <w:tcW w:w="1840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유통기한</w:t>
            </w:r>
          </w:p>
        </w:tc>
        <w:tc>
          <w:tcPr>
            <w:tcW w:w="180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426"/>
        </w:trPr>
        <w:tc>
          <w:tcPr>
            <w:tcW w:w="1634" w:type="dxa"/>
            <w:gridSpan w:val="3"/>
            <w:tcBorders>
              <w:top w:val="single" w:color="000000" w:sz="5"/>
              <w:left w:val="single" w:color="000000" w:sz="11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시료정보</w:t>
            </w:r>
          </w:p>
        </w:tc>
        <w:tc>
          <w:tcPr>
            <w:tcW w:w="8865" w:type="dxa"/>
            <w:gridSpan w:val="11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시제품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소분제품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표시사항 부착 완제품</w:t>
            </w:r>
            <w:r>
              <w:rPr>
                <w:rFonts w:ascii="굴림" w:eastAsia="굴림"/>
                <w:sz w:val="16"/>
                <w:shd w:val="clear" w:color="000000"/>
              </w:rPr>
              <w:t>(기준규격: 부적합시 식약처 통보)</w:t>
            </w: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기타:</w:t>
            </w:r>
          </w:p>
        </w:tc>
      </w:tr>
      <w:tr>
        <w:trPr>
          <w:trHeight w:val="406"/>
        </w:trPr>
        <w:tc>
          <w:tcPr>
            <w:tcW w:w="1634" w:type="dxa"/>
            <w:gridSpan w:val="3"/>
            <w:tcBorders>
              <w:top w:val="single" w:color="000000" w:sz="5"/>
              <w:left w:val="single" w:color="000000" w:sz="11"/>
              <w:bottom w:val="single" w:color="000000" w:sz="3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시료보관</w:t>
            </w:r>
          </w:p>
        </w:tc>
        <w:tc>
          <w:tcPr>
            <w:tcW w:w="3497" w:type="dxa"/>
            <w:gridSpan w:val="3"/>
            <w:tcBorders>
              <w:top w:val="single" w:color="000000" w:sz="5"/>
              <w:left w:val="single" w:color="000000" w:sz="5"/>
              <w:bottom w:val="single" w:color="000000" w:sz="6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상온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냉장  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냉동</w:t>
            </w:r>
          </w:p>
        </w:tc>
        <w:tc>
          <w:tcPr>
            <w:tcW w:w="1840" w:type="dxa"/>
            <w:gridSpan w:val="4"/>
            <w:tcBorders>
              <w:top w:val="single" w:color="000000" w:sz="5"/>
              <w:left w:val="single" w:color="000000" w:sz="5"/>
              <w:bottom w:val="single" w:color="000000" w:sz="6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시료량</w:t>
            </w:r>
          </w:p>
        </w:tc>
        <w:tc>
          <w:tcPr>
            <w:tcW w:w="3528" w:type="dxa"/>
            <w:gridSpan w:val="4"/>
            <w:tcBorders>
              <w:top w:val="single" w:color="000000" w:sz="5"/>
              <w:left w:val="single" w:color="000000" w:sz="5"/>
              <w:bottom w:val="single" w:color="000000" w:sz="6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굴림" w:eastAsia="굴림"/>
                <w:color w:val="000000"/>
                <w:sz w:val="18"/>
                <w:shd w:val="clear" w:color="000000"/>
              </w:rPr>
            </w:pPr>
          </w:p>
        </w:tc>
      </w:tr>
      <w:tr>
        <w:trPr>
          <w:trHeight w:val="411"/>
        </w:trPr>
        <w:tc>
          <w:tcPr>
            <w:tcW w:w="1634" w:type="dxa"/>
            <w:gridSpan w:val="3"/>
            <w:vMerge w:val="restart"/>
            <w:tcBorders>
              <w:top w:val="single" w:color="000000" w:sz="3"/>
              <w:left w:val="single" w:color="000000" w:sz="14"/>
              <w:bottom w:val="single" w:color="000000" w:sz="3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의뢰목적</w:t>
            </w:r>
          </w:p>
        </w:tc>
        <w:tc>
          <w:tcPr>
            <w:tcW w:w="8865" w:type="dxa"/>
            <w:gridSpan w:val="11"/>
            <w:tcBorders>
              <w:top w:val="single" w:color="000000" w:sz="6"/>
              <w:left w:val="single" w:color="000000" w:sz="6"/>
              <w:bottom w:val="dotted" w:color="000000" w:sz="3"/>
              <w:right w:val="single" w:color="000000" w:sz="14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자가품질위탁검사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품목제조가공검사 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표시검사</w:t>
            </w:r>
            <w:r>
              <w:rPr>
                <w:rFonts w:ascii="굴림"/>
                <w:w w:val="122"/>
                <w:sz w:val="16"/>
              </w:rPr>
              <w:t xml:space="preserve">  </w:t>
            </w:r>
            <w:r>
              <w:rPr>
                <w:rFonts w:ascii="굴림"/>
                <w:w w:val="122"/>
                <w:sz w:val="18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식품안전관리인증검사</w:t>
            </w:r>
          </w:p>
        </w:tc>
      </w:tr>
      <w:tr>
        <w:trPr>
          <w:trHeight w:val="694"/>
        </w:trPr>
        <w:tc>
          <w:tcPr>
            <w:tcW w:w="1634" w:type="dxa"/>
            <w:gridSpan w:val="3"/>
            <w:vMerge/>
            <w:tcBorders>
              <w:top w:val="single" w:color="000000" w:sz="3"/>
              <w:left w:val="single" w:color="000000" w:sz="14"/>
              <w:bottom w:val="single" w:color="000000" w:sz="3"/>
              <w:right w:val="single" w:color="000000" w:sz="6"/>
            </w:tcBorders>
          </w:tcPr>
          <w:p/>
        </w:tc>
        <w:tc>
          <w:tcPr>
            <w:tcW w:w="980" w:type="dxa"/>
            <w:tcBorders>
              <w:top w:val="dotted" w:color="000000" w:sz="3"/>
              <w:left w:val="single" w:color="000000" w:sz="6"/>
              <w:bottom w:val="single" w:color="000000" w:sz="6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eastAsia="굴림"/>
                <w:sz w:val="18"/>
                <w:shd w:val="clear" w:color="000000"/>
              </w:rPr>
              <w:t>일반참고용</w:t>
            </w:r>
          </w:p>
        </w:tc>
        <w:tc>
          <w:tcPr>
            <w:tcW w:w="7885" w:type="dxa"/>
            <w:gridSpan w:val="10"/>
            <w:tcBorders>
              <w:top w:val="dotted" w:color="000000" w:sz="3"/>
              <w:left w:val="dotted" w:color="000000" w:sz="3"/>
              <w:bottom w:val="single" w:color="000000" w:sz="6"/>
              <w:right w:val="single" w:color="000000" w:sz="14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확인용[개인,  자사,  부적합, 기타(            )]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연구개발용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이의신청용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제출용[거래처, 식약처, 법원, 기타(            )]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기타(                     )</w:t>
            </w:r>
          </w:p>
        </w:tc>
      </w:tr>
      <w:tr>
        <w:trPr>
          <w:trHeight w:val="349"/>
        </w:trPr>
        <w:tc>
          <w:tcPr>
            <w:tcW w:w="1634" w:type="dxa"/>
            <w:gridSpan w:val="3"/>
            <w:tcBorders>
              <w:top w:val="single" w:color="000000" w:sz="3"/>
              <w:left w:val="single" w:color="000000" w:sz="1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성적서 전달</w:t>
            </w:r>
          </w:p>
        </w:tc>
        <w:tc>
          <w:tcPr>
            <w:tcW w:w="8865" w:type="dxa"/>
            <w:gridSpan w:val="11"/>
            <w:tcBorders>
              <w:top w:val="single" w:color="000000" w:sz="6"/>
              <w:left w:val="single" w:color="000000" w:sz="3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우편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인편  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팩스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메일 (e-mail:                                            )</w:t>
            </w:r>
          </w:p>
        </w:tc>
      </w:tr>
      <w:tr>
        <w:trPr>
          <w:trHeight w:val="349"/>
        </w:trPr>
        <w:tc>
          <w:tcPr>
            <w:tcW w:w="1634" w:type="dxa"/>
            <w:gridSpan w:val="3"/>
            <w:tcBorders>
              <w:top w:val="single" w:color="000000" w:sz="3"/>
              <w:left w:val="single" w:color="000000" w:sz="1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성적서 수량</w:t>
            </w:r>
          </w:p>
        </w:tc>
        <w:tc>
          <w:tcPr>
            <w:tcW w:w="8865" w:type="dxa"/>
            <w:gridSpan w:val="11"/>
            <w:tcBorders>
              <w:top w:val="single" w:color="000000" w:sz="5"/>
              <w:left w:val="single" w:color="000000" w:sz="3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국문 (   )부   </w:t>
            </w:r>
            <w:r>
              <w:rPr>
                <w:rFonts w:ascii="굴림"/>
              </w:rPr>
              <w:t xml:space="preserve"> 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영문 (   )부</w:t>
            </w:r>
          </w:p>
        </w:tc>
      </w:tr>
      <w:tr>
        <w:trPr>
          <w:trHeight w:val="462"/>
        </w:trPr>
        <w:tc>
          <w:tcPr>
            <w:tcW w:w="1634" w:type="dxa"/>
            <w:gridSpan w:val="3"/>
            <w:tcBorders>
              <w:top w:val="single" w:color="000000" w:sz="3"/>
              <w:left w:val="single" w:color="000000" w:sz="11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" w:eastAsia="굴림"/>
                <w:sz w:val="18"/>
                <w:shd w:val="clear" w:color="000000"/>
              </w:rPr>
              <w:t>성적서 수령지</w:t>
            </w:r>
          </w:p>
        </w:tc>
        <w:tc>
          <w:tcPr>
            <w:tcW w:w="8865" w:type="dxa"/>
            <w:gridSpan w:val="11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0" w:hanging="20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상동               </w:t>
            </w:r>
            <w:r>
              <w:rPr>
                <w:rFonts w:ascii="굴림"/>
                <w:sz w:val="18"/>
                <w:shd w:val="clear" w:color="000000"/>
              </w:rPr>
              <w:t>☐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그 외: </w:t>
            </w:r>
          </w:p>
        </w:tc>
      </w:tr>
      <w:tr>
        <w:trPr>
          <w:trHeight w:val="482"/>
        </w:trPr>
        <w:tc>
          <w:tcPr>
            <w:tcW w:w="1634" w:type="dxa"/>
            <w:gridSpan w:val="3"/>
            <w:tcBorders>
              <w:top w:val="single" w:color="000000" w:sz="5"/>
              <w:left w:val="single" w:color="000000" w:sz="11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참고사항</w:t>
            </w:r>
          </w:p>
        </w:tc>
        <w:tc>
          <w:tcPr>
            <w:tcW w:w="8865" w:type="dxa"/>
            <w:gridSpan w:val="11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</w:p>
        </w:tc>
      </w:tr>
      <w:tr>
        <w:trPr>
          <w:trHeight w:val="369"/>
        </w:trPr>
        <w:tc>
          <w:tcPr>
            <w:tcW w:w="5260" w:type="dxa"/>
            <w:gridSpan w:val="8"/>
            <w:tcBorders>
              <w:top w:val="single" w:color="000000" w:sz="5"/>
              <w:left w:val="single" w:color="000000" w:sz="11"/>
              <w:bottom w:val="none" w:color="000000" w:sz="5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굴림" w:eastAsia="굴림"/>
                <w:color w:val="000000"/>
                <w:sz w:val="18"/>
                <w:shd w:val="clear" w:color="000000"/>
              </w:rPr>
            </w:pPr>
          </w:p>
        </w:tc>
        <w:tc>
          <w:tcPr>
            <w:tcW w:w="5238" w:type="dxa"/>
            <w:gridSpan w:val="6"/>
            <w:tcBorders>
              <w:top w:val="single" w:color="000000" w:sz="5"/>
              <w:left w:val="none" w:color="000000" w:sz="5"/>
              <w:bottom w:val="non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480" w:lineRule="auto"/>
              <w:ind w:right="400"/>
              <w:jc w:val="right"/>
            </w:pPr>
            <w:r>
              <w:rPr>
                <w:rFonts w:ascii="굴림" w:eastAsia="굴림"/>
                <w:sz w:val="18"/>
                <w:shd w:val="clear" w:color="000000"/>
              </w:rPr>
              <w:t>위와 같이 시험·검사를 의뢰합니다.</w:t>
            </w:r>
          </w:p>
        </w:tc>
      </w:tr>
      <w:tr>
        <w:trPr>
          <w:trHeight w:val="369"/>
        </w:trPr>
        <w:tc>
          <w:tcPr>
            <w:tcW w:w="5260" w:type="dxa"/>
            <w:gridSpan w:val="8"/>
            <w:tcBorders>
              <w:top w:val="none" w:color="000000" w:sz="5"/>
              <w:left w:val="single" w:color="000000" w:sz="11"/>
              <w:bottom w:val="none" w:color="000000" w:sz="5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굴림" w:eastAsia="굴림"/>
                <w:color w:val="000000"/>
                <w:sz w:val="18"/>
                <w:shd w:val="clear" w:color="000000"/>
              </w:rPr>
            </w:pPr>
          </w:p>
        </w:tc>
        <w:tc>
          <w:tcPr>
            <w:tcW w:w="5238" w:type="dxa"/>
            <w:gridSpan w:val="6"/>
            <w:tcBorders>
              <w:top w:val="none" w:color="000000" w:sz="5"/>
              <w:left w:val="none" w:color="000000" w:sz="5"/>
              <w:bottom w:val="non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480" w:lineRule="auto"/>
              <w:ind w:right="400"/>
              <w:jc w:val="right"/>
            </w:pPr>
            <w:r>
              <w:rPr>
                <w:rFonts w:ascii="굴림" w:eastAsia="굴림"/>
                <w:sz w:val="18"/>
                <w:shd w:val="clear" w:color="000000"/>
              </w:rPr>
              <w:t>년    월    일</w:t>
            </w:r>
          </w:p>
        </w:tc>
      </w:tr>
      <w:tr>
        <w:trPr>
          <w:trHeight w:val="369"/>
        </w:trPr>
        <w:tc>
          <w:tcPr>
            <w:tcW w:w="5260" w:type="dxa"/>
            <w:gridSpan w:val="8"/>
            <w:tcBorders>
              <w:top w:val="none" w:color="000000" w:sz="5"/>
              <w:left w:val="single" w:color="000000" w:sz="11"/>
              <w:bottom w:val="none" w:color="000000" w:sz="5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굴림" w:eastAsia="굴림"/>
                <w:color w:val="000000"/>
                <w:sz w:val="18"/>
                <w:shd w:val="clear" w:color="000000"/>
              </w:rPr>
            </w:pPr>
          </w:p>
        </w:tc>
        <w:tc>
          <w:tcPr>
            <w:tcW w:w="5238" w:type="dxa"/>
            <w:gridSpan w:val="6"/>
            <w:tcBorders>
              <w:top w:val="none" w:color="000000" w:sz="5"/>
              <w:left w:val="none" w:color="000000" w:sz="5"/>
              <w:bottom w:val="none" w:color="000000" w:sz="5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ind w:right="400"/>
              <w:jc w:val="right"/>
            </w:pPr>
            <w:r>
              <w:rPr>
                <w:rFonts w:ascii="굴림" w:eastAsia="굴림"/>
                <w:sz w:val="18"/>
                <w:shd w:val="clear" w:color="000000"/>
              </w:rPr>
              <w:t>의뢰인               (서명)</w:t>
            </w:r>
          </w:p>
        </w:tc>
      </w:tr>
      <w:tr>
        <w:trPr>
          <w:trHeight w:val="619"/>
        </w:trPr>
        <w:tc>
          <w:tcPr>
            <w:tcW w:w="10498" w:type="dxa"/>
            <w:gridSpan w:val="14"/>
            <w:tcBorders>
              <w:top w:val="none" w:color="000000" w:sz="5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480" w:lineRule="auto"/>
              <w:jc w:val="center"/>
            </w:pPr>
            <w:r>
              <w:rPr>
                <w:rFonts w:ascii="굴림" w:eastAsia="굴림"/>
                <w:b/>
                <w:sz w:val="28"/>
                <w:shd w:val="clear" w:color="000000"/>
              </w:rPr>
              <w:t>한국식품과학연구원장 귀하</w:t>
            </w:r>
          </w:p>
        </w:tc>
      </w:tr>
      <w:tr>
        <w:trPr>
          <w:trHeight w:val="2077"/>
        </w:trPr>
        <w:tc>
          <w:tcPr>
            <w:tcW w:w="373" w:type="dxa"/>
            <w:tcBorders>
              <w:top w:val="single" w:color="000000" w:sz="11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안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내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z w:val="18"/>
                <w:shd w:val="clear" w:color="000000"/>
              </w:rPr>
              <w:t>항</w:t>
            </w:r>
          </w:p>
        </w:tc>
        <w:tc>
          <w:tcPr>
            <w:tcW w:w="10125" w:type="dxa"/>
            <w:gridSpan w:val="13"/>
            <w:tcBorders>
              <w:top w:val="single" w:color="000000" w:sz="11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■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구비서류</w:t>
            </w:r>
          </w:p>
          <w:p>
            <w:pPr>
              <w:pStyle w:val="0"/>
              <w:widowControl w:val="off"/>
            </w:pPr>
            <w:r>
              <w:rPr>
                <w:rFonts w:ascii="굴림"/>
                <w:sz w:val="18"/>
                <w:shd w:val="clear" w:color="000000"/>
              </w:rPr>
              <w:t xml:space="preserve">    </w:t>
            </w:r>
            <w:r>
              <w:rPr>
                <w:rFonts w:ascii="굴림" w:eastAsia="굴림"/>
                <w:sz w:val="18"/>
                <w:shd w:val="clear" w:color="000000"/>
              </w:rPr>
              <w:t>▸사업자등록증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사본(최초 의뢰 또는 내용 변경 시)</w:t>
            </w:r>
          </w:p>
          <w:p>
            <w:pPr>
              <w:pStyle w:val="0"/>
              <w:widowControl w:val="off"/>
            </w:pPr>
            <w:r>
              <w:rPr>
                <w:rFonts w:ascii="굴림"/>
                <w:sz w:val="18"/>
                <w:shd w:val="clear" w:color="000000"/>
              </w:rPr>
              <w:t xml:space="preserve">    </w:t>
            </w:r>
            <w:r>
              <w:rPr>
                <w:rFonts w:ascii="굴림" w:eastAsia="굴림"/>
                <w:sz w:val="18"/>
                <w:shd w:val="clear" w:color="000000"/>
              </w:rPr>
              <w:t>▸영업허가증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및 품목제조신고서(자가품질검사 의뢰 시)</w:t>
            </w:r>
          </w:p>
          <w:p>
            <w:pPr>
              <w:pStyle w:val="0"/>
              <w:widowControl w:val="off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■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시험검사 수수료 완납 후 접수됩니다.</w:t>
            </w:r>
          </w:p>
          <w:p>
            <w:pPr>
              <w:pStyle w:val="0"/>
              <w:widowControl w:val="off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■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시험검사 완료 후 잔여 시료는 반환하지 않습니다.</w:t>
            </w:r>
          </w:p>
          <w:p>
            <w:pPr>
              <w:pStyle w:val="0"/>
              <w:widowControl w:val="off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■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인정범위 내에서라도 KOLAS 인정마크가 사용되지 않은 성적서는 KOLAS 인정과 관련이 없습니다.</w:t>
            </w:r>
          </w:p>
          <w:p>
            <w:pPr>
              <w:pStyle w:val="0"/>
              <w:widowControl w:val="off"/>
            </w:pPr>
            <w:r>
              <w:rPr>
                <w:rFonts w:ascii="굴림"/>
                <w:sz w:val="18"/>
                <w:shd w:val="clear" w:color="000000"/>
              </w:rPr>
              <w:t xml:space="preserve"> </w:t>
            </w:r>
            <w:r>
              <w:rPr>
                <w:rFonts w:ascii="굴림"/>
                <w:sz w:val="18"/>
                <w:shd w:val="clear" w:color="000000"/>
              </w:rPr>
              <w:t>■</w:t>
            </w:r>
            <w:r>
              <w:rPr>
                <w:rFonts w:ascii="굴림" w:eastAsia="굴림"/>
                <w:sz w:val="18"/>
                <w:shd w:val="clear" w:color="000000"/>
              </w:rPr>
              <w:t xml:space="preserve"> Raw Data 요청 시 검사수수료의 20% 비용이 청구됩니다. (단, 수입, 부적합은 제외)</w:t>
            </w:r>
          </w:p>
        </w:tc>
      </w:tr>
      <w:tr>
        <w:trPr>
          <w:trHeight w:val="466"/>
        </w:trPr>
        <w:tc>
          <w:tcPr>
            <w:tcW w:w="139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00"/>
              <w:jc w:val="center"/>
            </w:pPr>
            <w:r>
              <w:rPr>
                <w:rFonts w:ascii="굴림" w:eastAsia="굴림"/>
                <w:b/>
                <w:shd w:val="clear" w:color="000000"/>
              </w:rPr>
              <w:t xml:space="preserve">수 수 료 </w:t>
            </w:r>
          </w:p>
        </w:tc>
        <w:tc>
          <w:tcPr>
            <w:tcW w:w="9107" w:type="dxa"/>
            <w:gridSpan w:val="1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00"/>
              <w:rPr>
                <w:rFonts w:ascii="굴림" w:eastAsia="굴림"/>
                <w:b/>
                <w:color w:val="000000"/>
                <w:sz w:val="24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jc w:val="center"/>
      </w:pPr>
    </w:p>
    <w:sectPr>
      <w:foot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5" w:h="16838"/>
      <w:pgMar w:top="1134" w:right="567" w:bottom="1134" w:left="567" w:header="567" w:footer="567" w:gutter="0"/>
      <w:cols w:space="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tbl>
    <w:tblPr>
      <w:tblOverlap w:val="never"/>
      <w:tblW w:w="10375" w:type="dxa"/>
      <w:tblBorders>
        <w:top w:val="single" w:color="000000" w:sz="3"/>
        <w:left w:val="single" w:color="000000" w:sz="3"/>
        <w:bottom w:val="single" w:color="000000" w:sz="3"/>
        <w:right w:val="single" w:color="000000" w:sz="3"/>
      </w:tblBorders>
      <w:tblLayout w:type="fixed"/>
      <w:tblCellMar>
        <w:top w:w="28" w:type="dxa"/>
        <w:left w:w="28" w:type="dxa"/>
        <w:bottom w:w="28" w:type="dxa"/>
        <w:right w:w="28" w:type="dxa"/>
      </w:tblCellMar>
    </w:tblPr>
    <w:tblGrid>
      <w:gridCol w:w="4961"/>
      <w:gridCol w:w="5414"/>
    </w:tblGrid>
    <w:tr>
      <w:trPr>
        <w:trHeight w:val="0"/>
      </w:trPr>
      <w:tc>
        <w:tcPr>
          <w:tcW w:w="4961" w:type="dxa"/>
          <w:tcBorders>
            <w:top w:val="none" w:color="000000" w:sz="7"/>
            <w:left w:val="none" w:color="000000" w:sz="9"/>
            <w:bottom w:val="none" w:color="000000" w:sz="9"/>
            <w:right w:val="none" w:color="000000" w:sz="9"/>
          </w:tcBorders>
          <w:vAlign w:val="center"/>
        </w:tcPr>
        <w:p>
          <w:pPr>
            <w:pStyle w:val="0"/>
            <w:widowControl w:val="off"/>
            <w:spacing w:line="312" w:lineRule="auto"/>
            <w:ind w:left="100"/>
          </w:pPr>
          <w:r>
            <w:rPr>
              <w:rFonts w:ascii="굴림"/>
              <w:sz w:val="18"/>
              <w:shd w:val="clear" w:color="000000"/>
            </w:rPr>
            <w:t>FM-KQP07-01(5)</w:t>
          </w:r>
        </w:p>
      </w:tc>
      <w:tc>
        <w:tcPr>
          <w:tcW w:w="5414" w:type="dxa"/>
          <w:tcBorders>
            <w:top w:val="none" w:color="000000" w:sz="7"/>
            <w:left w:val="none" w:color="000000" w:sz="9"/>
            <w:bottom w:val="none" w:color="000000" w:sz="9"/>
            <w:right w:val="none" w:color="000000" w:sz="14"/>
          </w:tcBorders>
          <w:vAlign w:val="center"/>
        </w:tcPr>
        <w:p>
          <w:pPr>
            <w:pStyle w:val="0"/>
            <w:widowControl w:val="off"/>
            <w:wordWrap w:val="1"/>
            <w:spacing w:line="312" w:lineRule="auto"/>
            <w:ind w:left="100"/>
            <w:jc w:val="right"/>
            <w:rPr>
              <w:rFonts w:ascii="굴림" w:eastAsia="굴림"/>
              <w:color w:val="000000"/>
              <w:sz w:val="18"/>
              <w:shd w:val="clear" w:color="000000"/>
            </w:rPr>
          </w:pPr>
        </w:p>
      </w:tc>
    </w:tr>
  </w:tbl>
  <w:p>
    <w:pPr>
      <w:pStyle w:val="10"/>
      <w:widowControl w:val="off"/>
    </w:pPr>
  </w:p>
</w:ft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  <w:pStyle w:val="4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  <w:pStyle w:val="5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  <w:pStyle w:val="6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0"/>
      </w:tabs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1.xml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이임경</cp:lastModifiedBy>
  <dcterms:created xsi:type="dcterms:W3CDTF">2004-07-01T07:02:08.120</dcterms:created>
  <dcterms:modified xsi:type="dcterms:W3CDTF">2020-10-12T00:33:00.668</dcterms:modified>
</cp:coreProperties>
</file>